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Pr="00EC273F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8E41E7" w:rsidRPr="00EC273F" w:rsidRDefault="008E41E7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08" w:rsidRPr="008E41E7" w:rsidRDefault="008E41E7" w:rsidP="008E41E7">
      <w:pPr>
        <w:jc w:val="center"/>
        <w:rPr>
          <w:sz w:val="32"/>
          <w:szCs w:val="32"/>
        </w:rPr>
      </w:pPr>
      <w:r w:rsidRPr="008E41E7">
        <w:rPr>
          <w:sz w:val="32"/>
          <w:szCs w:val="32"/>
        </w:rPr>
        <w:t>Задача 5.1</w:t>
      </w:r>
    </w:p>
    <w:p w:rsidR="008E41E7" w:rsidRPr="008E41E7" w:rsidRDefault="008E41E7" w:rsidP="008E41E7">
      <w:pPr>
        <w:rPr>
          <w:rFonts w:eastAsiaTheme="minorEastAsia"/>
          <w:sz w:val="32"/>
          <w:szCs w:val="32"/>
          <w:lang w:val="en-US"/>
        </w:rPr>
      </w:pPr>
      <w:r w:rsidRPr="008E41E7">
        <w:rPr>
          <w:sz w:val="32"/>
          <w:szCs w:val="32"/>
        </w:rPr>
        <w:t xml:space="preserve">Восстановить аналитическую функцию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+iv(x,y)</m:t>
        </m:r>
      </m:oMath>
      <w:r w:rsidRPr="008E41E7">
        <w:rPr>
          <w:rFonts w:eastAsiaTheme="minorEastAsia"/>
          <w:sz w:val="32"/>
          <w:szCs w:val="32"/>
        </w:rPr>
        <w:t>, если это возможно. Известно, что</w:t>
      </w:r>
    </w:p>
    <w:p w:rsidR="008E41E7" w:rsidRPr="008E41E7" w:rsidRDefault="008E41E7" w:rsidP="008E41E7">
      <w:pPr>
        <w:jc w:val="center"/>
        <w:rPr>
          <w:i/>
          <w:sz w:val="32"/>
          <w:szCs w:val="32"/>
          <w:lang w:val="en-US"/>
        </w:rPr>
      </w:pPr>
      <w:r w:rsidRPr="008E41E7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r>
          <w:rPr>
            <w:rFonts w:ascii="Cambria Math" w:eastAsiaTheme="minorEastAsia" w:hAnsi="Cambria Math"/>
            <w:sz w:val="32"/>
            <w:szCs w:val="32"/>
          </w:rPr>
          <m:t>cosy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     </m:t>
        </m:r>
        <m:r>
          <w:rPr>
            <w:rFonts w:ascii="Cambria Math" w:eastAsiaTheme="minorEastAsia" w:hAnsi="Cambria Math"/>
            <w:sz w:val="32"/>
            <w:szCs w:val="32"/>
          </w:rPr>
          <m:t>и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 </m:t>
        </m:r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-1+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5</m:t>
        </m:r>
        <m:r>
          <w:rPr>
            <w:rFonts w:ascii="Cambria Math" w:eastAsiaTheme="minorEastAsia" w:hAnsi="Cambria Math"/>
            <w:sz w:val="32"/>
            <w:szCs w:val="32"/>
          </w:rPr>
          <m:t>i</m:t>
        </m:r>
      </m:oMath>
      <w:bookmarkStart w:id="0" w:name="_GoBack"/>
      <w:bookmarkEnd w:id="0"/>
    </w:p>
    <w:sectPr w:rsidR="008E41E7" w:rsidRPr="008E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217508"/>
    <w:rsid w:val="0032466C"/>
    <w:rsid w:val="0036629A"/>
    <w:rsid w:val="00747576"/>
    <w:rsid w:val="0075504A"/>
    <w:rsid w:val="007D399F"/>
    <w:rsid w:val="00826FA3"/>
    <w:rsid w:val="008E41E7"/>
    <w:rsid w:val="00A07814"/>
    <w:rsid w:val="00A433E4"/>
    <w:rsid w:val="00C14418"/>
    <w:rsid w:val="00EC273F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2018-03-21T05:35:00Z</dcterms:created>
  <dcterms:modified xsi:type="dcterms:W3CDTF">2018-04-04T05:42:00Z</dcterms:modified>
</cp:coreProperties>
</file>