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8" w:rsidRPr="00DD2DA8" w:rsidRDefault="00DD2DA8" w:rsidP="00DD2DA8">
      <w:pPr>
        <w:jc w:val="center"/>
        <w:rPr>
          <w:b/>
          <w:i/>
          <w:sz w:val="40"/>
          <w:szCs w:val="40"/>
        </w:rPr>
      </w:pPr>
      <w:r w:rsidRPr="00DD2DA8">
        <w:rPr>
          <w:b/>
          <w:i/>
          <w:sz w:val="40"/>
          <w:szCs w:val="40"/>
        </w:rPr>
        <w:t xml:space="preserve">Колин </w:t>
      </w:r>
      <w:proofErr w:type="spellStart"/>
      <w:r w:rsidRPr="00DD2DA8">
        <w:rPr>
          <w:b/>
          <w:i/>
          <w:sz w:val="40"/>
          <w:szCs w:val="40"/>
        </w:rPr>
        <w:t>Маклорен</w:t>
      </w:r>
      <w:proofErr w:type="spellEnd"/>
    </w:p>
    <w:p w:rsidR="00DD2DA8" w:rsidRDefault="00DD2DA8" w:rsidP="00DD2DA8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D2DA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1698–1746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 xml:space="preserve">Колин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(февраль 1698 - 14 июня 1746) — выдающийся шотландский математик, внесший важный вклад в геометрию и алгебру.</w:t>
      </w:r>
    </w:p>
    <w:p w:rsidR="00DD2DA8" w:rsidRDefault="00DD2DA8" w:rsidP="00DD2DA8">
      <w:pPr>
        <w:pStyle w:val="a3"/>
        <w:jc w:val="both"/>
      </w:pP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родился в шотландском приходе </w:t>
      </w:r>
      <w:proofErr w:type="spellStart"/>
      <w:r>
        <w:rPr>
          <w:rFonts w:ascii="Verdana" w:hAnsi="Verdana"/>
        </w:rPr>
        <w:t>Килмодэн</w:t>
      </w:r>
      <w:proofErr w:type="spellEnd"/>
      <w:r>
        <w:rPr>
          <w:rFonts w:ascii="Verdana" w:hAnsi="Verdana"/>
        </w:rPr>
        <w:t xml:space="preserve">, где его отец, Джон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, был настоятелем. Джон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был более образованным, чем можно было ожидать от приходского священника, – он перевёл Псалтирь на галльский язык. Колин, однако, никогда не знал своего отца, он умер, когда </w:t>
      </w:r>
      <w:proofErr w:type="gramStart"/>
      <w:r>
        <w:rPr>
          <w:rFonts w:ascii="Verdana" w:hAnsi="Verdana"/>
        </w:rPr>
        <w:t>Колину</w:t>
      </w:r>
      <w:proofErr w:type="gramEnd"/>
      <w:r>
        <w:rPr>
          <w:rFonts w:ascii="Verdana" w:hAnsi="Verdana"/>
        </w:rPr>
        <w:t xml:space="preserve"> было всего шесть недель.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 xml:space="preserve">В 1707 году, когда Колину было девять лет, его мать умерла. Забота о воспитании Колина и его, к этому времени единственного брата Джона, легла на плечи его дяди Даниила </w:t>
      </w:r>
      <w:proofErr w:type="spellStart"/>
      <w:r>
        <w:rPr>
          <w:rFonts w:ascii="Verdana" w:hAnsi="Verdana"/>
        </w:rPr>
        <w:t>Маклорена</w:t>
      </w:r>
      <w:proofErr w:type="spellEnd"/>
      <w:r>
        <w:rPr>
          <w:rFonts w:ascii="Verdana" w:hAnsi="Verdana"/>
        </w:rPr>
        <w:t xml:space="preserve">. Дядя, как и отец </w:t>
      </w:r>
      <w:proofErr w:type="spellStart"/>
      <w:r>
        <w:rPr>
          <w:rFonts w:ascii="Verdana" w:hAnsi="Verdana"/>
        </w:rPr>
        <w:t>Маклорена</w:t>
      </w:r>
      <w:proofErr w:type="spellEnd"/>
      <w:r>
        <w:rPr>
          <w:rFonts w:ascii="Verdana" w:hAnsi="Verdana"/>
        </w:rPr>
        <w:t>, желал, чтобы сын посвятил себя духовному званию.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>В 1709 году, в возрасте одиннадцати лет, Колин поступил в университет города Глазго. Такой возраст может показаться невероятным для того, чтобы начать свое университетское образование, но это было не таким уж редким событием в то время.  Как правило, шотландские школы и университеты стремились привлечь к себе лучших учеников, а наличие школьного образования, как необходимого условия для поступления в университет, не было обязательным.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 xml:space="preserve">В университете Глазго блестящие математические способности </w:t>
      </w:r>
      <w:proofErr w:type="spellStart"/>
      <w:r>
        <w:rPr>
          <w:rFonts w:ascii="Verdana" w:hAnsi="Verdana"/>
        </w:rPr>
        <w:t>Маклорена</w:t>
      </w:r>
      <w:proofErr w:type="spellEnd"/>
      <w:r>
        <w:rPr>
          <w:rFonts w:ascii="Verdana" w:hAnsi="Verdana"/>
        </w:rPr>
        <w:t xml:space="preserve"> столь развились, что в возрасте 15 лет он уже открыл несколько теорем, которые и изложил впоследствии в одном из своих сочинений.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 xml:space="preserve">В 19 лет, в 1717 году,  пройдя конкурсный отбор, Колин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занял кафедру профессора математики в Абердине, оставаясь на ней в течение 5 лет.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 xml:space="preserve">В 1719 году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был избран в члены Лондонского королевского общества. Поводом к такому раннему избранию были обратившие на себя внимание математиков два его </w:t>
      </w:r>
      <w:proofErr w:type="spellStart"/>
      <w:r>
        <w:rPr>
          <w:rFonts w:ascii="Verdana" w:hAnsi="Verdana"/>
        </w:rPr>
        <w:t>мемуара</w:t>
      </w:r>
      <w:proofErr w:type="spellEnd"/>
      <w:r>
        <w:rPr>
          <w:rFonts w:ascii="Verdana" w:hAnsi="Verdana"/>
        </w:rPr>
        <w:t>, помещенные в «</w:t>
      </w:r>
      <w:proofErr w:type="spellStart"/>
      <w:r>
        <w:rPr>
          <w:rFonts w:ascii="Verdana" w:hAnsi="Verdana"/>
        </w:rPr>
        <w:t>Philosophical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Transactions</w:t>
      </w:r>
      <w:proofErr w:type="spellEnd"/>
      <w:r>
        <w:rPr>
          <w:rFonts w:ascii="Verdana" w:hAnsi="Verdana"/>
        </w:rPr>
        <w:t xml:space="preserve">» в 1718 и 1719 годах. Первый из них был посвящен изложению нового взгляда автора на происхождение кривых, который привёл его к открытию кривых различных порядков, представляемых геометрическими местами основания перпендикуляра, спущенного из данной точки на касательную к данным кривым. Второй </w:t>
      </w:r>
      <w:proofErr w:type="spellStart"/>
      <w:r>
        <w:rPr>
          <w:rFonts w:ascii="Verdana" w:hAnsi="Verdana"/>
        </w:rPr>
        <w:t>мемуар</w:t>
      </w:r>
      <w:proofErr w:type="spellEnd"/>
      <w:r>
        <w:rPr>
          <w:rFonts w:ascii="Verdana" w:hAnsi="Verdana"/>
        </w:rPr>
        <w:t xml:space="preserve"> занимался построениями кривых, пользующимися только вращением данных углов около неподвижной вершины. В следующем 1720 году вышла в Лондоне, в отдельном издании, книга </w:t>
      </w:r>
      <w:proofErr w:type="spellStart"/>
      <w:r>
        <w:rPr>
          <w:rFonts w:ascii="Verdana" w:hAnsi="Verdana"/>
        </w:rPr>
        <w:t>Маклорена</w:t>
      </w:r>
      <w:proofErr w:type="spellEnd"/>
      <w:r>
        <w:rPr>
          <w:rFonts w:ascii="Verdana" w:hAnsi="Verdana"/>
        </w:rPr>
        <w:t xml:space="preserve"> «</w:t>
      </w:r>
      <w:proofErr w:type="spellStart"/>
      <w:r>
        <w:rPr>
          <w:rFonts w:ascii="Verdana" w:hAnsi="Verdana"/>
        </w:rPr>
        <w:t>Geometria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organica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descriptio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linearum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curvarum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universalis</w:t>
      </w:r>
      <w:proofErr w:type="spellEnd"/>
      <w:r>
        <w:rPr>
          <w:rFonts w:ascii="Verdana" w:hAnsi="Verdana"/>
        </w:rPr>
        <w:t>», сразу поставившая автора в ряд первоклассных геометров эпохи.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lastRenderedPageBreak/>
        <w:t xml:space="preserve">Из этих сочинений особенный исторический интерес представляет «Трактат </w:t>
      </w:r>
      <w:proofErr w:type="spellStart"/>
      <w:r>
        <w:rPr>
          <w:rFonts w:ascii="Verdana" w:hAnsi="Verdana"/>
        </w:rPr>
        <w:t>флюкций</w:t>
      </w:r>
      <w:proofErr w:type="spellEnd"/>
      <w:r>
        <w:rPr>
          <w:rFonts w:ascii="Verdana" w:hAnsi="Verdana"/>
        </w:rPr>
        <w:t xml:space="preserve">», в котором автор старается заполнить важный пробел, допущенный как самими творцами анализа бесконечно малых, Ньютоном и Лейбницем, так и их первыми последователями и состоявший в отсутствии доказательств даже главнейших предложений упомянутого анализа. Доказательства, данные </w:t>
      </w:r>
      <w:proofErr w:type="spellStart"/>
      <w:r>
        <w:rPr>
          <w:rFonts w:ascii="Verdana" w:hAnsi="Verdana"/>
        </w:rPr>
        <w:t>Маклореном</w:t>
      </w:r>
      <w:proofErr w:type="spellEnd"/>
      <w:r>
        <w:rPr>
          <w:rFonts w:ascii="Verdana" w:hAnsi="Verdana"/>
        </w:rPr>
        <w:t xml:space="preserve">, отличаются строгостью и построены по образцу древнегреческих геометров. Кроме них, автор дает в этом сочинении обширные и разнообразные приложении исчисления </w:t>
      </w:r>
      <w:proofErr w:type="spellStart"/>
      <w:r>
        <w:rPr>
          <w:rFonts w:ascii="Verdana" w:hAnsi="Verdana"/>
        </w:rPr>
        <w:t>флюкций</w:t>
      </w:r>
      <w:proofErr w:type="spellEnd"/>
      <w:r>
        <w:rPr>
          <w:rFonts w:ascii="Verdana" w:hAnsi="Verdana"/>
        </w:rPr>
        <w:t xml:space="preserve"> к решению различных задач геометрии, механики и астрономии.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 xml:space="preserve">В своем алгебраическом трактате, опубликованном в 1748 году, спустя два года после его смерти,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доказал правило решения квадратных систем линейных уравнений для случаев 2-х и 3-х неизвестных, и рассматривал случай 4-х неизвестных. Через два года </w:t>
      </w:r>
      <w:proofErr w:type="spellStart"/>
      <w:r>
        <w:rPr>
          <w:rFonts w:ascii="Verdana" w:hAnsi="Verdana"/>
        </w:rPr>
        <w:t>Крамер</w:t>
      </w:r>
      <w:proofErr w:type="spellEnd"/>
      <w:r>
        <w:rPr>
          <w:rFonts w:ascii="Verdana" w:hAnsi="Verdana"/>
        </w:rPr>
        <w:t xml:space="preserve"> обобщил эти результаты на случай n неизвестных. Теперь этот способ решения систем </w:t>
      </w:r>
      <w:proofErr w:type="gramStart"/>
      <w:r>
        <w:rPr>
          <w:rFonts w:ascii="Verdana" w:hAnsi="Verdana"/>
        </w:rPr>
        <w:t>известен</w:t>
      </w:r>
      <w:proofErr w:type="gramEnd"/>
      <w:r>
        <w:rPr>
          <w:rFonts w:ascii="Verdana" w:hAnsi="Verdana"/>
        </w:rPr>
        <w:t xml:space="preserve"> как правило Крамара.</w:t>
      </w:r>
    </w:p>
    <w:p w:rsidR="00DD2DA8" w:rsidRDefault="00DD2DA8" w:rsidP="00DD2DA8">
      <w:pPr>
        <w:pStyle w:val="a3"/>
        <w:jc w:val="both"/>
      </w:pP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также внес значительный вклад в теорию гравитационного притяжения эллипсоидов, предмет, который кроме того, привлекал внимание</w:t>
      </w:r>
      <w:proofErr w:type="gramStart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</w:t>
      </w:r>
      <w:proofErr w:type="gramEnd"/>
      <w:r>
        <w:rPr>
          <w:rFonts w:ascii="Verdana" w:hAnsi="Verdana"/>
        </w:rPr>
        <w:t>’Аламбера</w:t>
      </w:r>
      <w:proofErr w:type="spellEnd"/>
      <w:r>
        <w:rPr>
          <w:rFonts w:ascii="Verdana" w:hAnsi="Verdana"/>
        </w:rPr>
        <w:t>, Клеро, Эйлера, Лапласа, Лежандра, Пуассона и Гаусса.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>Наконец, во введении к «Изложению философских открытий Ньютона» заслуживает замечания неблагосклонное отношение автора к трудам Декарта и особенно Лейбница, чего, впрочем, и следовало от него ожидать, как от приверженца и поклонника Ньютона.</w:t>
      </w:r>
    </w:p>
    <w:p w:rsidR="00DD2DA8" w:rsidRDefault="00DD2DA8" w:rsidP="00DD2DA8">
      <w:pPr>
        <w:pStyle w:val="a3"/>
        <w:jc w:val="both"/>
      </w:pPr>
      <w:r>
        <w:rPr>
          <w:rFonts w:ascii="Verdana" w:hAnsi="Verdana"/>
        </w:rPr>
        <w:t xml:space="preserve">В 1745 году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принял деятельное участие в подготовке к защите Эдинбурга, а затем и в его обороне, во время восстания якобитов. После падения города </w:t>
      </w:r>
      <w:proofErr w:type="spellStart"/>
      <w:r>
        <w:rPr>
          <w:rFonts w:ascii="Verdana" w:hAnsi="Verdana"/>
        </w:rPr>
        <w:t>Маклорен</w:t>
      </w:r>
      <w:proofErr w:type="spellEnd"/>
      <w:r>
        <w:rPr>
          <w:rFonts w:ascii="Verdana" w:hAnsi="Verdana"/>
        </w:rPr>
        <w:t xml:space="preserve"> бежал в Англию. Во время этого бегства на юг он упал с лошади и получил серьёзную травму. Возможно, именно она запустила отсчёт времени до скорой смерти учёного. </w:t>
      </w:r>
    </w:p>
    <w:p w:rsidR="00DD2DA8" w:rsidRPr="00DD2DA8" w:rsidRDefault="00DD2DA8" w:rsidP="00DD2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Колин </w:t>
      </w:r>
      <w:proofErr w:type="spellStart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Маклорен</w:t>
      </w:r>
      <w:proofErr w:type="spellEnd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умер </w:t>
      </w:r>
      <w:bookmarkStart w:id="0" w:name="_GoBack"/>
      <w:bookmarkEnd w:id="0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14 июня 1746 года, и был похоронен в Эдинбурге, в церкви </w:t>
      </w:r>
      <w:proofErr w:type="spellStart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Грейфрайарс</w:t>
      </w:r>
      <w:proofErr w:type="spellEnd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, где его могилу можно увидеть и сегодня.</w:t>
      </w:r>
    </w:p>
    <w:p w:rsidR="00DD2DA8" w:rsidRPr="00DD2DA8" w:rsidRDefault="00DD2DA8" w:rsidP="00DD2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Имя </w:t>
      </w:r>
      <w:proofErr w:type="spellStart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Маклорена</w:t>
      </w:r>
      <w:proofErr w:type="spellEnd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носят следующие математические объекты:</w:t>
      </w:r>
    </w:p>
    <w:p w:rsidR="00DD2DA8" w:rsidRPr="00DD2DA8" w:rsidRDefault="00DD2DA8" w:rsidP="00DD2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ряд </w:t>
      </w:r>
      <w:proofErr w:type="spellStart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Маклорена</w:t>
      </w:r>
      <w:proofErr w:type="spellEnd"/>
    </w:p>
    <w:p w:rsidR="00DD2DA8" w:rsidRPr="00DD2DA8" w:rsidRDefault="00DD2DA8" w:rsidP="00DD2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теорема </w:t>
      </w:r>
      <w:proofErr w:type="spellStart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Маклорена</w:t>
      </w:r>
      <w:proofErr w:type="spellEnd"/>
    </w:p>
    <w:p w:rsidR="00DD2DA8" w:rsidRPr="00DD2DA8" w:rsidRDefault="00DD2DA8" w:rsidP="00DD2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трисектриса </w:t>
      </w:r>
      <w:proofErr w:type="spellStart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Маклорена</w:t>
      </w:r>
      <w:proofErr w:type="spellEnd"/>
    </w:p>
    <w:p w:rsidR="00DD2DA8" w:rsidRPr="00DD2DA8" w:rsidRDefault="00DD2DA8" w:rsidP="00DD2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формулы Эйлера–</w:t>
      </w:r>
      <w:proofErr w:type="spellStart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Маклорена</w:t>
      </w:r>
      <w:proofErr w:type="spellEnd"/>
      <w:r w:rsidRPr="00DD2DA8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D2DA8" w:rsidRPr="00DD2DA8" w:rsidRDefault="00DD2DA8" w:rsidP="00DD2D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2DA8" w:rsidRPr="00DD2DA8" w:rsidRDefault="00DD2DA8" w:rsidP="00DD2DA8"/>
    <w:sectPr w:rsidR="00DD2DA8" w:rsidRPr="00DD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3DE5"/>
    <w:multiLevelType w:val="multilevel"/>
    <w:tmpl w:val="87B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6629A"/>
    <w:rsid w:val="00747576"/>
    <w:rsid w:val="00826FA3"/>
    <w:rsid w:val="00A07814"/>
    <w:rsid w:val="00A433E4"/>
    <w:rsid w:val="00C14418"/>
    <w:rsid w:val="00D03A98"/>
    <w:rsid w:val="00DD2DA8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2018-01-08T10:50:00Z</dcterms:created>
  <dcterms:modified xsi:type="dcterms:W3CDTF">2018-01-08T10:56:00Z</dcterms:modified>
</cp:coreProperties>
</file>